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03A6F5FF" w:rsidR="00A16EC2" w:rsidRPr="009D7775" w:rsidRDefault="00A16EC2" w:rsidP="00733E17">
      <w:pPr>
        <w:jc w:val="left"/>
        <w:rPr>
          <w:rFonts w:ascii="Arial" w:eastAsia="メイリオ" w:hAnsi="Arial" w:cs="Arial" w:hint="eastAsia"/>
          <w:b/>
          <w:bCs/>
          <w:sz w:val="32"/>
          <w:szCs w:val="32"/>
          <w:lang w:eastAsia="ja-JP"/>
        </w:rPr>
      </w:pPr>
      <w:r>
        <w:rPr>
          <w:rFonts w:ascii="Arial" w:eastAsia="メイリオ" w:hAnsi="Arial" w:cs="Arial" w:hint="eastAsia"/>
          <w:b/>
          <w:bCs/>
          <w:sz w:val="32"/>
          <w:szCs w:val="32"/>
          <w:lang w:eastAsia="ja-JP"/>
        </w:rPr>
        <w:t>FUJIFILM Apeos C</w:t>
      </w:r>
      <w:r w:rsidR="001D7767">
        <w:rPr>
          <w:rFonts w:ascii="Arial" w:eastAsia="メイリオ" w:hAnsi="Arial" w:cs="Arial" w:hint="eastAsia"/>
          <w:b/>
          <w:bCs/>
          <w:sz w:val="32"/>
          <w:szCs w:val="32"/>
          <w:lang w:eastAsia="ja-JP"/>
        </w:rPr>
        <w:t>2560</w:t>
      </w:r>
    </w:p>
    <w:p w14:paraId="684476F2" w14:textId="77777777" w:rsidR="00A16EC2" w:rsidRDefault="00A16EC2" w:rsidP="00733E17">
      <w:pPr>
        <w:jc w:val="left"/>
        <w:rPr>
          <w:rFonts w:ascii="Arial" w:eastAsia="メイリオ" w:hAnsi="Arial" w:cs="Arial"/>
          <w:sz w:val="20"/>
          <w:szCs w:val="20"/>
          <w:lang w:eastAsia="ja-JP"/>
        </w:rPr>
      </w:pPr>
    </w:p>
    <w:p w14:paraId="7CB69D0A" w14:textId="439822D9"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536C31">
        <w:rPr>
          <w:rFonts w:ascii="Arial" w:eastAsia="メイリオ" w:hAnsi="Arial" w:cs="Arial" w:hint="eastAsia"/>
          <w:sz w:val="20"/>
          <w:szCs w:val="20"/>
          <w:lang w:eastAsia="ja-JP"/>
        </w:rPr>
        <w:t>18</w:t>
      </w:r>
      <w:r w:rsidR="00254B04">
        <w:rPr>
          <w:rFonts w:ascii="Arial" w:eastAsia="メイリオ" w:hAnsi="Arial" w:cs="Arial"/>
          <w:sz w:val="20"/>
          <w:szCs w:val="20"/>
          <w:lang w:eastAsia="ja-JP"/>
        </w:rPr>
        <w:t xml:space="preserve">. </w:t>
      </w:r>
      <w:r w:rsidR="00536C31">
        <w:rPr>
          <w:rFonts w:ascii="Arial" w:eastAsia="メイリオ" w:hAnsi="Arial" w:cs="Arial" w:hint="eastAsia"/>
          <w:sz w:val="20"/>
          <w:szCs w:val="20"/>
          <w:lang w:eastAsia="ja-JP"/>
        </w:rPr>
        <w:t>March</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(A4)</w:t>
            </w:r>
            <w:r w:rsidR="00104E3E">
              <w:rPr>
                <w:rFonts w:ascii="Arial" w:eastAsia="メイリオ" w:hAnsi="Arial" w:cs="Arial" w:hint="eastAsia"/>
                <w:sz w:val="20"/>
                <w:szCs w:val="20"/>
                <w:lang w:eastAsia="ja-JP"/>
              </w:rPr>
              <w:t>*</w:t>
            </w:r>
          </w:p>
        </w:tc>
        <w:tc>
          <w:tcPr>
            <w:tcW w:w="2903" w:type="dxa"/>
            <w:vAlign w:val="center"/>
          </w:tcPr>
          <w:p w14:paraId="3F57CBD1" w14:textId="49FFDBBD"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1D7767">
              <w:rPr>
                <w:rFonts w:ascii="Arial" w:eastAsia="メイリオ" w:hAnsi="Arial" w:cs="Arial" w:hint="eastAsia"/>
                <w:sz w:val="20"/>
                <w:szCs w:val="20"/>
                <w:lang w:eastAsia="ja-JP"/>
              </w:rPr>
              <w:t>25</w:t>
            </w:r>
            <w:r>
              <w:rPr>
                <w:rFonts w:ascii="Arial" w:eastAsia="メイリオ" w:hAnsi="Arial" w:cs="Arial" w:hint="eastAsia"/>
                <w:sz w:val="20"/>
                <w:szCs w:val="20"/>
                <w:lang w:eastAsia="ja-JP"/>
              </w:rPr>
              <w:t xml:space="preserve"> ppm</w:t>
            </w:r>
          </w:p>
        </w:tc>
        <w:tc>
          <w:tcPr>
            <w:tcW w:w="2862" w:type="dxa"/>
            <w:vAlign w:val="center"/>
          </w:tcPr>
          <w:p w14:paraId="2632F721" w14:textId="0C570644"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Colour: </w:t>
            </w:r>
            <w:r w:rsidR="001D7767">
              <w:rPr>
                <w:rFonts w:ascii="Arial" w:eastAsia="メイリオ" w:hAnsi="Arial" w:cs="Arial" w:hint="eastAsia"/>
                <w:sz w:val="20"/>
                <w:szCs w:val="20"/>
                <w:lang w:eastAsia="ja-JP"/>
              </w:rPr>
              <w:t>25</w:t>
            </w:r>
            <w:r w:rsidR="0012758D">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ppm</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62A64DF2"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Colour</w:t>
            </w:r>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536C31" w:rsidRDefault="008D0527" w:rsidP="008D0527">
      <w:pPr>
        <w:ind w:left="360"/>
        <w:jc w:val="left"/>
        <w:rPr>
          <w:rFonts w:ascii="Arial" w:eastAsia="メイリオ" w:hAnsi="Arial" w:cs="Arial"/>
          <w:sz w:val="20"/>
          <w:szCs w:val="20"/>
          <w:lang w:val="en-GB" w:eastAsia="ja-JP"/>
        </w:rPr>
      </w:pPr>
      <w:r w:rsidRPr="00536C31">
        <w:rPr>
          <w:rFonts w:ascii="Arial" w:eastAsia="メイリオ" w:hAnsi="Arial" w:cs="Arial"/>
          <w:sz w:val="20"/>
          <w:szCs w:val="20"/>
          <w:lang w:val="en-GB" w:eastAsia="ja-JP"/>
        </w:rPr>
        <w:t>The testing was carried out according to the requirements of the Blue Angel ecolabel by using the consumables (types of toners) supplied and recommended by the manufacturer</w:t>
      </w:r>
      <w:r w:rsidR="007535F4" w:rsidRPr="00536C31">
        <w:rPr>
          <w:rFonts w:ascii="Arial" w:eastAsia="メイリオ" w:hAnsi="Arial" w:cs="Arial"/>
          <w:sz w:val="20"/>
          <w:szCs w:val="20"/>
          <w:lang w:val="en-GB" w:eastAsia="ja-JP"/>
        </w:rPr>
        <w:t xml:space="preserve">. </w:t>
      </w:r>
      <w:r w:rsidR="00FA1837" w:rsidRPr="00536C31">
        <w:rPr>
          <w:rFonts w:ascii="Arial" w:eastAsia="メイリオ" w:hAnsi="Arial" w:cs="Arial"/>
          <w:sz w:val="20"/>
          <w:szCs w:val="20"/>
          <w:lang w:val="en-GB" w:eastAsia="ja-JP"/>
        </w:rPr>
        <w:t xml:space="preserve">As a result the </w:t>
      </w:r>
      <w:r w:rsidRPr="00536C31">
        <w:rPr>
          <w:rFonts w:ascii="Arial" w:eastAsia="メイリオ" w:hAnsi="Arial" w:cs="Arial"/>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4BB92B94" w14:textId="1DB7CBB3" w:rsidR="001D7767" w:rsidRPr="001D7767" w:rsidRDefault="001D7767" w:rsidP="001D7767">
      <w:pPr>
        <w:pStyle w:val="af"/>
        <w:ind w:left="360"/>
        <w:jc w:val="left"/>
        <w:rPr>
          <w:rFonts w:ascii="Arial" w:eastAsia="メイリオ" w:hAnsi="Arial" w:cs="Arial" w:hint="eastAsia"/>
          <w:b/>
          <w:bCs/>
          <w:lang w:eastAsia="ja-JP"/>
        </w:rPr>
      </w:pPr>
      <w:r w:rsidRPr="001D7767">
        <w:rPr>
          <w:rFonts w:hint="eastAsia"/>
        </w:rPr>
        <w:drawing>
          <wp:inline distT="0" distB="0" distL="0" distR="0" wp14:anchorId="65E4DDD5" wp14:editId="0AC06A06">
            <wp:extent cx="5727700" cy="4560570"/>
            <wp:effectExtent l="0" t="0" r="6350" b="0"/>
            <wp:docPr id="148304622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60570"/>
                    </a:xfrm>
                    <a:prstGeom prst="rect">
                      <a:avLst/>
                    </a:prstGeom>
                    <a:noFill/>
                    <a:ln>
                      <a:noFill/>
                    </a:ln>
                  </pic:spPr>
                </pic:pic>
              </a:graphicData>
            </a:graphic>
          </wp:inline>
        </w:drawing>
      </w:r>
    </w:p>
    <w:p w14:paraId="73F2EDEC" w14:textId="2A10DDDD" w:rsidR="00F95671" w:rsidRDefault="00F95671" w:rsidP="001D7767">
      <w:pPr>
        <w:jc w:val="left"/>
        <w:rPr>
          <w:rFonts w:ascii="Arial" w:eastAsia="メイリオ" w:hAnsi="Arial" w:cs="Arial" w:hint="eastAsia"/>
          <w:sz w:val="20"/>
          <w:szCs w:val="20"/>
          <w:lang w:eastAsia="ja-JP"/>
        </w:rPr>
      </w:pP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w:t>
      </w:r>
      <w:r w:rsidR="005F3B99" w:rsidRPr="00762F2A">
        <w:rPr>
          <w:rFonts w:ascii="Arial" w:eastAsia="メイリオ" w:hAnsi="Arial" w:cs="Arial" w:hint="eastAsia"/>
          <w:sz w:val="20"/>
          <w:szCs w:val="20"/>
          <w:lang w:eastAsia="ja-JP"/>
        </w:rPr>
        <w:lastRenderedPageBreak/>
        <w:t>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407B5039"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w:t>
      </w:r>
      <w:r w:rsidR="00D116B6">
        <w:rPr>
          <w:rFonts w:ascii="Arial" w:eastAsia="メイリオ" w:hAnsi="Arial" w:cs="Arial" w:hint="eastAsia"/>
          <w:sz w:val="20"/>
          <w:szCs w:val="20"/>
          <w:lang w:eastAsia="ja-JP"/>
        </w:rPr>
        <w:t>6</w:t>
      </w:r>
      <w:r w:rsidRPr="00BB2A92">
        <w:rPr>
          <w:rFonts w:ascii="Arial" w:eastAsia="メイリオ" w:hAnsi="Arial" w:cs="Arial"/>
          <w:sz w:val="20"/>
          <w:szCs w:val="20"/>
          <w:lang w:eastAsia="ja-JP"/>
        </w:rPr>
        <w:t>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6704DEA3"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For the standard use cycle according to the ENERGY STAR 3.0 standard, the following assumptions are made for a device like FUJIFILM Apeos C</w:t>
      </w:r>
      <w:r w:rsidR="001D7767">
        <w:rPr>
          <w:rFonts w:ascii="Arial" w:eastAsia="メイリオ" w:hAnsi="Arial" w:cs="Arial" w:hint="eastAsia"/>
          <w:sz w:val="20"/>
          <w:szCs w:val="20"/>
          <w:lang w:eastAsia="ja-JP"/>
        </w:rPr>
        <w:t>2560</w:t>
      </w:r>
      <w:r w:rsidRPr="00BB2A92">
        <w:rPr>
          <w:rFonts w:ascii="Arial" w:eastAsia="メイリオ" w:hAnsi="Arial" w:cs="Arial"/>
          <w:sz w:val="20"/>
          <w:szCs w:val="20"/>
          <w:lang w:eastAsia="ja-JP"/>
        </w:rPr>
        <w:t xml:space="preserve"> : </w:t>
      </w:r>
      <w:r w:rsidR="001D7767">
        <w:rPr>
          <w:rFonts w:ascii="Arial" w:eastAsia="メイリオ" w:hAnsi="Arial" w:cs="Arial" w:hint="eastAsia"/>
          <w:sz w:val="20"/>
          <w:szCs w:val="20"/>
          <w:lang w:eastAsia="ja-JP"/>
        </w:rPr>
        <w:t>25</w:t>
      </w:r>
      <w:r w:rsidRPr="00BB2A92">
        <w:rPr>
          <w:rFonts w:ascii="Arial" w:eastAsia="メイリオ" w:hAnsi="Arial" w:cs="Arial"/>
          <w:sz w:val="20"/>
          <w:szCs w:val="20"/>
          <w:lang w:eastAsia="ja-JP"/>
        </w:rPr>
        <w:t xml:space="preserve"> print jobs per working day, each with </w:t>
      </w:r>
      <w:r w:rsidR="00536C31">
        <w:rPr>
          <w:rFonts w:ascii="Arial" w:eastAsia="メイリオ" w:hAnsi="Arial" w:cs="Arial" w:hint="eastAsia"/>
          <w:sz w:val="20"/>
          <w:szCs w:val="20"/>
          <w:lang w:eastAsia="ja-JP"/>
        </w:rPr>
        <w:t>1</w:t>
      </w:r>
      <w:r w:rsidR="001D7767">
        <w:rPr>
          <w:rFonts w:ascii="Arial" w:eastAsia="メイリオ" w:hAnsi="Arial" w:cs="Arial" w:hint="eastAsia"/>
          <w:sz w:val="20"/>
          <w:szCs w:val="20"/>
          <w:lang w:eastAsia="ja-JP"/>
        </w:rPr>
        <w:t>2</w:t>
      </w:r>
      <w:r w:rsidRPr="00BB2A92">
        <w:rPr>
          <w:rFonts w:ascii="Arial" w:eastAsia="メイリオ" w:hAnsi="Arial" w:cs="Arial"/>
          <w:sz w:val="20"/>
          <w:szCs w:val="20"/>
          <w:lang w:eastAsia="ja-JP"/>
        </w:rPr>
        <w:t xml:space="preserve"> pages, single-sided using monochrome printing (</w:t>
      </w:r>
      <w:r w:rsidR="001D7767">
        <w:rPr>
          <w:rFonts w:ascii="Arial" w:eastAsia="メイリオ" w:hAnsi="Arial" w:cs="Arial" w:hint="eastAsia"/>
          <w:sz w:val="20"/>
          <w:szCs w:val="20"/>
          <w:lang w:eastAsia="ja-JP"/>
        </w:rPr>
        <w:t>300</w:t>
      </w:r>
      <w:r w:rsidRPr="00BB2A92">
        <w:rPr>
          <w:rFonts w:ascii="Arial" w:eastAsia="メイリオ" w:hAnsi="Arial" w:cs="Arial"/>
          <w:sz w:val="20"/>
          <w:szCs w:val="20"/>
          <w:lang w:eastAsia="ja-JP"/>
        </w:rPr>
        <w:t xml:space="preserve"> pages/day). </w:t>
      </w:r>
    </w:p>
    <w:p w14:paraId="76BD19F7" w14:textId="2256C4A6"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energy consumption for a week (7-day week with 5 working days of 8 hours each) in the standard use cycle according to ENERGY STAR 3.0, determined using printing test pattern A according to ISO 10561:1999, is 0.</w:t>
      </w:r>
      <w:r w:rsidR="001D7767">
        <w:rPr>
          <w:rFonts w:ascii="Arial" w:eastAsia="メイリオ" w:hAnsi="Arial" w:cs="Arial" w:hint="eastAsia"/>
          <w:sz w:val="20"/>
          <w:szCs w:val="20"/>
          <w:lang w:eastAsia="ja-JP"/>
        </w:rPr>
        <w:t>2</w:t>
      </w:r>
      <w:r w:rsidR="00536C31">
        <w:rPr>
          <w:rFonts w:ascii="Arial" w:eastAsia="メイリオ" w:hAnsi="Arial" w:cs="Arial" w:hint="eastAsia"/>
          <w:sz w:val="20"/>
          <w:szCs w:val="20"/>
          <w:lang w:eastAsia="ja-JP"/>
        </w:rPr>
        <w:t>7</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Colour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Declared Sound Power Level LWA,c</w:t>
            </w:r>
          </w:p>
        </w:tc>
        <w:tc>
          <w:tcPr>
            <w:tcW w:w="2523" w:type="dxa"/>
            <w:vAlign w:val="center"/>
          </w:tcPr>
          <w:p w14:paraId="78A99AC7" w14:textId="155A3D50"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1D7767">
              <w:rPr>
                <w:rFonts w:ascii="Arial" w:eastAsia="メイリオ" w:hAnsi="Arial" w:cs="Arial" w:hint="eastAsia"/>
                <w:sz w:val="20"/>
                <w:szCs w:val="20"/>
                <w:lang w:eastAsia="ja-JP"/>
              </w:rPr>
              <w:t>4</w:t>
            </w:r>
            <w:r w:rsidR="00762F2A" w:rsidRPr="00BB2A92">
              <w:rPr>
                <w:rFonts w:ascii="Arial" w:eastAsia="メイリオ" w:hAnsi="Arial" w:cs="Arial"/>
                <w:sz w:val="20"/>
                <w:szCs w:val="20"/>
                <w:lang w:eastAsia="ja-JP"/>
              </w:rPr>
              <w:t>.</w:t>
            </w:r>
            <w:r w:rsidR="001D7767">
              <w:rPr>
                <w:rFonts w:ascii="Arial" w:eastAsia="メイリオ" w:hAnsi="Arial" w:cs="Arial" w:hint="eastAsia"/>
                <w:sz w:val="20"/>
                <w:szCs w:val="20"/>
                <w:lang w:eastAsia="ja-JP"/>
              </w:rPr>
              <w:t>3</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18EBCCEC"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1D7767">
              <w:rPr>
                <w:rFonts w:ascii="Arial" w:eastAsia="メイリオ" w:hAnsi="Arial" w:cs="Arial" w:hint="eastAsia"/>
                <w:sz w:val="20"/>
                <w:szCs w:val="20"/>
                <w:lang w:eastAsia="ja-JP"/>
              </w:rPr>
              <w:t>4</w:t>
            </w:r>
            <w:r w:rsidR="00762F2A" w:rsidRPr="00BB2A92">
              <w:rPr>
                <w:rFonts w:ascii="Arial" w:eastAsia="メイリオ" w:hAnsi="Arial" w:cs="Arial"/>
                <w:sz w:val="20"/>
                <w:szCs w:val="20"/>
                <w:lang w:eastAsia="ja-JP"/>
              </w:rPr>
              <w:t>.</w:t>
            </w:r>
            <w:r w:rsidR="001D7767">
              <w:rPr>
                <w:rFonts w:ascii="Arial" w:eastAsia="メイリオ" w:hAnsi="Arial" w:cs="Arial" w:hint="eastAsia"/>
                <w:sz w:val="20"/>
                <w:szCs w:val="20"/>
                <w:lang w:eastAsia="ja-JP"/>
              </w:rPr>
              <w:t>5</w:t>
            </w:r>
            <w:r w:rsidR="00762F2A" w:rsidRPr="00BB2A92">
              <w:rPr>
                <w:rFonts w:ascii="Arial" w:eastAsia="メイリオ" w:hAnsi="Arial" w:cs="Arial"/>
                <w:sz w:val="20"/>
                <w:szCs w:val="20"/>
                <w:lang w:eastAsia="ja-JP"/>
              </w:rPr>
              <w:t xml:space="preserve"> dB(A)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8C0E" w14:textId="77777777" w:rsidR="00755CDE" w:rsidRDefault="00755CDE">
      <w:r>
        <w:separator/>
      </w:r>
    </w:p>
  </w:endnote>
  <w:endnote w:type="continuationSeparator" w:id="0">
    <w:p w14:paraId="1E3E8D06" w14:textId="77777777" w:rsidR="00755CDE" w:rsidRDefault="0075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5D02" w14:textId="77777777" w:rsidR="00755CDE" w:rsidRDefault="00755CDE">
      <w:r>
        <w:separator/>
      </w:r>
    </w:p>
  </w:footnote>
  <w:footnote w:type="continuationSeparator" w:id="0">
    <w:p w14:paraId="2B292003" w14:textId="77777777" w:rsidR="00755CDE" w:rsidRDefault="00755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84AB0"/>
    <w:rsid w:val="00097572"/>
    <w:rsid w:val="000B5C29"/>
    <w:rsid w:val="000D02EC"/>
    <w:rsid w:val="000E7DB8"/>
    <w:rsid w:val="00104E3E"/>
    <w:rsid w:val="0011042C"/>
    <w:rsid w:val="00116F1B"/>
    <w:rsid w:val="001178D0"/>
    <w:rsid w:val="0012758D"/>
    <w:rsid w:val="00140A35"/>
    <w:rsid w:val="001600A7"/>
    <w:rsid w:val="001C6C06"/>
    <w:rsid w:val="001D7767"/>
    <w:rsid w:val="001E6B9E"/>
    <w:rsid w:val="001F4466"/>
    <w:rsid w:val="0021001E"/>
    <w:rsid w:val="00222345"/>
    <w:rsid w:val="00254B04"/>
    <w:rsid w:val="0028224A"/>
    <w:rsid w:val="002963F7"/>
    <w:rsid w:val="002B2B52"/>
    <w:rsid w:val="002C344E"/>
    <w:rsid w:val="002D5471"/>
    <w:rsid w:val="0030062F"/>
    <w:rsid w:val="00351436"/>
    <w:rsid w:val="00351910"/>
    <w:rsid w:val="003575DD"/>
    <w:rsid w:val="00360AF9"/>
    <w:rsid w:val="00361172"/>
    <w:rsid w:val="0037618D"/>
    <w:rsid w:val="00393BDF"/>
    <w:rsid w:val="003A1D6F"/>
    <w:rsid w:val="003A4085"/>
    <w:rsid w:val="003A7933"/>
    <w:rsid w:val="003A7F9D"/>
    <w:rsid w:val="003B48B9"/>
    <w:rsid w:val="003D6BF0"/>
    <w:rsid w:val="003E108C"/>
    <w:rsid w:val="003E639B"/>
    <w:rsid w:val="003F0286"/>
    <w:rsid w:val="003F1E8C"/>
    <w:rsid w:val="00403C7F"/>
    <w:rsid w:val="00406AF5"/>
    <w:rsid w:val="00450582"/>
    <w:rsid w:val="00451D41"/>
    <w:rsid w:val="004B71AF"/>
    <w:rsid w:val="004C42AC"/>
    <w:rsid w:val="004C7DFE"/>
    <w:rsid w:val="004E6EBE"/>
    <w:rsid w:val="004F3399"/>
    <w:rsid w:val="00535618"/>
    <w:rsid w:val="00536C31"/>
    <w:rsid w:val="00545ADA"/>
    <w:rsid w:val="005C10E0"/>
    <w:rsid w:val="005F3B99"/>
    <w:rsid w:val="00625265"/>
    <w:rsid w:val="0063785B"/>
    <w:rsid w:val="0067760E"/>
    <w:rsid w:val="006B3BBA"/>
    <w:rsid w:val="006B6AFD"/>
    <w:rsid w:val="006C135F"/>
    <w:rsid w:val="006D5F42"/>
    <w:rsid w:val="006F7324"/>
    <w:rsid w:val="00733E17"/>
    <w:rsid w:val="00750280"/>
    <w:rsid w:val="007535F4"/>
    <w:rsid w:val="00755CDE"/>
    <w:rsid w:val="00762F2A"/>
    <w:rsid w:val="00766113"/>
    <w:rsid w:val="007B01E6"/>
    <w:rsid w:val="007C0005"/>
    <w:rsid w:val="007C200A"/>
    <w:rsid w:val="007E1564"/>
    <w:rsid w:val="008046F2"/>
    <w:rsid w:val="00823470"/>
    <w:rsid w:val="00823A2A"/>
    <w:rsid w:val="00860E69"/>
    <w:rsid w:val="0087539A"/>
    <w:rsid w:val="008834B3"/>
    <w:rsid w:val="00890BA7"/>
    <w:rsid w:val="008C3D08"/>
    <w:rsid w:val="008C42DB"/>
    <w:rsid w:val="008C74A6"/>
    <w:rsid w:val="008D0527"/>
    <w:rsid w:val="008D7420"/>
    <w:rsid w:val="008E50FE"/>
    <w:rsid w:val="008F3924"/>
    <w:rsid w:val="008F789D"/>
    <w:rsid w:val="00906F78"/>
    <w:rsid w:val="00912BFC"/>
    <w:rsid w:val="00916C90"/>
    <w:rsid w:val="009175BB"/>
    <w:rsid w:val="00964F79"/>
    <w:rsid w:val="009667E0"/>
    <w:rsid w:val="00966917"/>
    <w:rsid w:val="00982B71"/>
    <w:rsid w:val="009A5EF9"/>
    <w:rsid w:val="009D2A83"/>
    <w:rsid w:val="009D7775"/>
    <w:rsid w:val="009F50B3"/>
    <w:rsid w:val="009F65AC"/>
    <w:rsid w:val="00A055DA"/>
    <w:rsid w:val="00A16EC2"/>
    <w:rsid w:val="00A20D78"/>
    <w:rsid w:val="00A40170"/>
    <w:rsid w:val="00A47FD1"/>
    <w:rsid w:val="00A642D8"/>
    <w:rsid w:val="00A66213"/>
    <w:rsid w:val="00A77AF1"/>
    <w:rsid w:val="00AA1EB8"/>
    <w:rsid w:val="00AA5100"/>
    <w:rsid w:val="00AB1352"/>
    <w:rsid w:val="00AB2D44"/>
    <w:rsid w:val="00AC5EBD"/>
    <w:rsid w:val="00AC6EE2"/>
    <w:rsid w:val="00AE2653"/>
    <w:rsid w:val="00AF73AB"/>
    <w:rsid w:val="00B11F7B"/>
    <w:rsid w:val="00B1751B"/>
    <w:rsid w:val="00B20E39"/>
    <w:rsid w:val="00B335D0"/>
    <w:rsid w:val="00B85127"/>
    <w:rsid w:val="00B861FE"/>
    <w:rsid w:val="00B974BC"/>
    <w:rsid w:val="00BB2A92"/>
    <w:rsid w:val="00BB5DF2"/>
    <w:rsid w:val="00C54824"/>
    <w:rsid w:val="00C71882"/>
    <w:rsid w:val="00C72FC2"/>
    <w:rsid w:val="00C81425"/>
    <w:rsid w:val="00C82CDD"/>
    <w:rsid w:val="00CA72FD"/>
    <w:rsid w:val="00CB1DF6"/>
    <w:rsid w:val="00CB524F"/>
    <w:rsid w:val="00D0260F"/>
    <w:rsid w:val="00D116B6"/>
    <w:rsid w:val="00D4225E"/>
    <w:rsid w:val="00D47261"/>
    <w:rsid w:val="00D4761D"/>
    <w:rsid w:val="00D50E85"/>
    <w:rsid w:val="00D51DE3"/>
    <w:rsid w:val="00D5313E"/>
    <w:rsid w:val="00D7069B"/>
    <w:rsid w:val="00D772D9"/>
    <w:rsid w:val="00D77731"/>
    <w:rsid w:val="00D94916"/>
    <w:rsid w:val="00DA7077"/>
    <w:rsid w:val="00DA7432"/>
    <w:rsid w:val="00DB7DAB"/>
    <w:rsid w:val="00DF73D0"/>
    <w:rsid w:val="00E32623"/>
    <w:rsid w:val="00E35D26"/>
    <w:rsid w:val="00E45574"/>
    <w:rsid w:val="00E552FA"/>
    <w:rsid w:val="00E75CA5"/>
    <w:rsid w:val="00E858F2"/>
    <w:rsid w:val="00EC2709"/>
    <w:rsid w:val="00EC5313"/>
    <w:rsid w:val="00EC5FE4"/>
    <w:rsid w:val="00EF51B5"/>
    <w:rsid w:val="00F41D9D"/>
    <w:rsid w:val="00F5119D"/>
    <w:rsid w:val="00F54F42"/>
    <w:rsid w:val="00F811A2"/>
    <w:rsid w:val="00F95671"/>
    <w:rsid w:val="00FA1837"/>
    <w:rsid w:val="00FB4AF1"/>
    <w:rsid w:val="00FD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48503659">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415280166">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EQ2V5QYAX6KD-1604161798-17643</_dlc_DocId>
    <_dlc_DocIdUrl xmlns="89819b2e-61e2-4801-aa4b-329e7b701bcb">
      <Url>https://fujifilm0.sharepoint.com/sites/jp-dms-fb32/01/_layouts/15/DocIdRedir.aspx?ID=EQ2V5QYAX6KD-1604161798-17643</Url>
      <Description>EQ2V5QYAX6KD-1604161798-17643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0" ma:contentTypeDescription="新しいドキュメントを作成します。" ma:contentTypeScope="" ma:versionID="b47aef457bf623f1b7210a64f844f3ff">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d54bdebb41a59b91bbcea3c6f79c67a8"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6D99EC-5B0F-4A72-8B5C-E538535D91D3}">
  <ds:schemaRefs>
    <ds:schemaRef ds:uri="http://schemas.microsoft.com/office/2006/metadata/properties"/>
    <ds:schemaRef ds:uri="http://schemas.microsoft.com/office/infopath/2007/PartnerControls"/>
    <ds:schemaRef ds:uri="19067785-e528-4a52-9086-4881ff771e9f"/>
    <ds:schemaRef ds:uri="db31f920-a17e-471e-a7c4-bd3e28ab4f4f"/>
    <ds:schemaRef ds:uri="89819b2e-61e2-4801-aa4b-329e7b701bcb"/>
  </ds:schemaRefs>
</ds:datastoreItem>
</file>

<file path=customXml/itemProps2.xml><?xml version="1.0" encoding="utf-8"?>
<ds:datastoreItem xmlns:ds="http://schemas.openxmlformats.org/officeDocument/2006/customXml" ds:itemID="{326F6D78-C74F-4B6C-88E4-0E636A89BA2B}"/>
</file>

<file path=customXml/itemProps3.xml><?xml version="1.0" encoding="utf-8"?>
<ds:datastoreItem xmlns:ds="http://schemas.openxmlformats.org/officeDocument/2006/customXml" ds:itemID="{D1EF1035-3FE8-4740-B50D-6E60E1E33913}">
  <ds:schemaRefs>
    <ds:schemaRef ds:uri="http://schemas.microsoft.com/sharepoint/v3/contenttype/forms"/>
  </ds:schemaRefs>
</ds:datastoreItem>
</file>

<file path=customXml/itemProps4.xml><?xml version="1.0" encoding="utf-8"?>
<ds:datastoreItem xmlns:ds="http://schemas.openxmlformats.org/officeDocument/2006/customXml" ds:itemID="{59E57C43-809D-4995-AE2A-0A3F058E2E9B}">
  <ds:schemaRefs>
    <ds:schemaRef ds:uri="http://schemas.microsoft.com/sharepoint/event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4</Pages>
  <Words>755</Words>
  <Characters>4310</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26</cp:revision>
  <cp:lastPrinted>2014-02-04T05:29:00Z</cp:lastPrinted>
  <dcterms:created xsi:type="dcterms:W3CDTF">2025-12-17T14:12:00Z</dcterms:created>
  <dcterms:modified xsi:type="dcterms:W3CDTF">2026-03-18T05:12:00Z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c8c7fb14-d652-4e8c-b4d3-7d894b37b193</vt:lpwstr>
  </property>
  <property fmtid="{D5CDD505-2E9C-101B-9397-08002B2CF9AE}" pid="4" name="MediaServiceImageTags">
    <vt:lpwstr/>
  </property>
</Properties>
</file>